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2A6B" w14:textId="77777777" w:rsidR="00A022D3" w:rsidRPr="00BE26B6" w:rsidRDefault="002D4969" w:rsidP="002D4969">
      <w:pPr>
        <w:pStyle w:val="NoSpacing"/>
        <w:rPr>
          <w:sz w:val="10"/>
          <w:szCs w:val="10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65A24282" wp14:editId="1CDE7163">
            <wp:simplePos x="0" y="0"/>
            <wp:positionH relativeFrom="column">
              <wp:posOffset>-66078</wp:posOffset>
            </wp:positionH>
            <wp:positionV relativeFrom="paragraph">
              <wp:posOffset>-85127</wp:posOffset>
            </wp:positionV>
            <wp:extent cx="4449072" cy="998071"/>
            <wp:effectExtent l="19050" t="0" r="8628" b="0"/>
            <wp:wrapNone/>
            <wp:docPr id="1" name="Picture 0" descr="WPF Letter Header New Wel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F Letter Header New Wels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072" cy="998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C1F2F6" w14:textId="77777777" w:rsidR="00115170" w:rsidRPr="004A23CE" w:rsidRDefault="00115170" w:rsidP="002D4969">
      <w:pPr>
        <w:pStyle w:val="NoSpacing"/>
        <w:jc w:val="center"/>
        <w:rPr>
          <w:b/>
          <w:sz w:val="24"/>
          <w:szCs w:val="24"/>
          <w:u w:val="single"/>
        </w:rPr>
      </w:pPr>
    </w:p>
    <w:p w14:paraId="4C9281A9" w14:textId="77777777" w:rsidR="00115170" w:rsidRPr="004A23CE" w:rsidRDefault="00115170" w:rsidP="002D4969">
      <w:pPr>
        <w:pStyle w:val="NoSpacing"/>
        <w:jc w:val="center"/>
        <w:rPr>
          <w:b/>
          <w:sz w:val="24"/>
          <w:szCs w:val="24"/>
          <w:u w:val="single"/>
        </w:rPr>
      </w:pPr>
    </w:p>
    <w:p w14:paraId="2B851660" w14:textId="77777777" w:rsidR="00115170" w:rsidRPr="004A23CE" w:rsidRDefault="00115170" w:rsidP="002D4969">
      <w:pPr>
        <w:pStyle w:val="NoSpacing"/>
        <w:jc w:val="center"/>
        <w:rPr>
          <w:b/>
          <w:sz w:val="24"/>
          <w:szCs w:val="24"/>
          <w:u w:val="single"/>
        </w:rPr>
      </w:pPr>
    </w:p>
    <w:p w14:paraId="2BB81C85" w14:textId="77777777" w:rsidR="00115170" w:rsidRPr="004A23CE" w:rsidRDefault="00115170" w:rsidP="002D4969">
      <w:pPr>
        <w:pStyle w:val="NoSpacing"/>
        <w:jc w:val="center"/>
        <w:rPr>
          <w:b/>
          <w:sz w:val="20"/>
          <w:szCs w:val="20"/>
          <w:u w:val="single"/>
        </w:rPr>
      </w:pPr>
    </w:p>
    <w:p w14:paraId="512AE445" w14:textId="50C9F255" w:rsidR="002D4969" w:rsidRDefault="004A1DB5" w:rsidP="002D4969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CLUB </w:t>
      </w:r>
      <w:r w:rsidR="001168A7">
        <w:rPr>
          <w:b/>
          <w:sz w:val="32"/>
          <w:szCs w:val="32"/>
          <w:u w:val="single"/>
        </w:rPr>
        <w:t>REGISTRATION FORM</w:t>
      </w:r>
      <w:r>
        <w:rPr>
          <w:b/>
          <w:sz w:val="32"/>
          <w:szCs w:val="32"/>
          <w:u w:val="single"/>
        </w:rPr>
        <w:t xml:space="preserve"> 20</w:t>
      </w:r>
      <w:r w:rsidR="008E7920">
        <w:rPr>
          <w:b/>
          <w:sz w:val="32"/>
          <w:szCs w:val="32"/>
          <w:u w:val="single"/>
        </w:rPr>
        <w:t>2</w:t>
      </w:r>
      <w:r w:rsidR="00DD15C2">
        <w:rPr>
          <w:b/>
          <w:sz w:val="32"/>
          <w:szCs w:val="32"/>
          <w:u w:val="single"/>
        </w:rPr>
        <w:t>0</w:t>
      </w:r>
    </w:p>
    <w:p w14:paraId="75840F9E" w14:textId="6E627C25" w:rsidR="001168A7" w:rsidRDefault="001168A7" w:rsidP="002D496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Declaration of Club Membership 20</w:t>
      </w:r>
      <w:r w:rsidR="008E7920">
        <w:rPr>
          <w:b/>
          <w:sz w:val="28"/>
          <w:szCs w:val="28"/>
        </w:rPr>
        <w:t>2</w:t>
      </w:r>
      <w:r w:rsidR="00DD15C2">
        <w:rPr>
          <w:b/>
          <w:sz w:val="28"/>
          <w:szCs w:val="28"/>
        </w:rPr>
        <w:t>0</w:t>
      </w:r>
    </w:p>
    <w:p w14:paraId="66581775" w14:textId="77777777" w:rsidR="001168A7" w:rsidRPr="00953BD8" w:rsidRDefault="001168A7" w:rsidP="001168A7">
      <w:pPr>
        <w:pStyle w:val="NoSpacing"/>
        <w:rPr>
          <w:sz w:val="24"/>
          <w:szCs w:val="24"/>
        </w:rPr>
      </w:pPr>
      <w:r w:rsidRPr="00953BD8">
        <w:rPr>
          <w:sz w:val="24"/>
          <w:szCs w:val="24"/>
        </w:rPr>
        <w:t>We, the undersigned, declare that the membership of this club is as follows:</w:t>
      </w:r>
    </w:p>
    <w:p w14:paraId="5C88D578" w14:textId="77777777" w:rsidR="001168A7" w:rsidRPr="00547838" w:rsidRDefault="001168A7" w:rsidP="001168A7">
      <w:pPr>
        <w:pStyle w:val="NoSpacing"/>
        <w:rPr>
          <w:sz w:val="24"/>
          <w:szCs w:val="24"/>
        </w:rPr>
      </w:pPr>
    </w:p>
    <w:p w14:paraId="08724100" w14:textId="77777777" w:rsidR="001168A7" w:rsidRDefault="001168A7" w:rsidP="001168A7">
      <w:pPr>
        <w:pStyle w:val="NoSpacing"/>
        <w:rPr>
          <w:b/>
          <w:sz w:val="28"/>
          <w:szCs w:val="28"/>
        </w:rPr>
      </w:pPr>
      <w:r w:rsidRPr="001168A7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B0959E" wp14:editId="3D68A025">
                <wp:simplePos x="0" y="0"/>
                <wp:positionH relativeFrom="column">
                  <wp:posOffset>4669155</wp:posOffset>
                </wp:positionH>
                <wp:positionV relativeFrom="paragraph">
                  <wp:posOffset>198120</wp:posOffset>
                </wp:positionV>
                <wp:extent cx="4286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48BCC" w14:textId="77777777" w:rsidR="001168A7" w:rsidRDefault="00116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09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65pt;margin-top:15.6pt;width:33.7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">
                <v:textbox>
                  <w:txbxContent>
                    <w:p w14:paraId="71D48BCC" w14:textId="77777777" w:rsidR="001168A7" w:rsidRDefault="001168A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Name of Club ……………………………………</w:t>
      </w:r>
      <w:r w:rsidR="00783AE9">
        <w:rPr>
          <w:b/>
          <w:sz w:val="28"/>
          <w:szCs w:val="28"/>
        </w:rPr>
        <w:t>……………</w:t>
      </w:r>
      <w:proofErr w:type="gramStart"/>
      <w:r w:rsidR="00783AE9"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 xml:space="preserve">….CC/PC/PS </w:t>
      </w:r>
    </w:p>
    <w:p w14:paraId="22345FC3" w14:textId="3E02D010" w:rsidR="001168A7" w:rsidRDefault="001168A7" w:rsidP="001168A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No: of Members as at 31 December 201</w:t>
      </w:r>
      <w:r w:rsidR="00DD15C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E4A8F9C" w14:textId="77777777" w:rsidR="001168A7" w:rsidRPr="00547838" w:rsidRDefault="001168A7" w:rsidP="001168A7">
      <w:pPr>
        <w:pStyle w:val="NoSpacing"/>
        <w:rPr>
          <w:b/>
          <w:i/>
          <w:sz w:val="24"/>
          <w:szCs w:val="24"/>
        </w:rPr>
      </w:pPr>
      <w:r w:rsidRPr="00547838">
        <w:rPr>
          <w:i/>
          <w:sz w:val="24"/>
          <w:szCs w:val="24"/>
        </w:rPr>
        <w:t>Including Honorary and Life members</w:t>
      </w:r>
      <w:r w:rsidRPr="00547838">
        <w:rPr>
          <w:b/>
          <w:i/>
          <w:sz w:val="24"/>
          <w:szCs w:val="24"/>
        </w:rPr>
        <w:tab/>
      </w:r>
    </w:p>
    <w:p w14:paraId="1D74305C" w14:textId="77777777" w:rsidR="001168A7" w:rsidRDefault="00E34BC5" w:rsidP="001168A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Signed: …………………………………………. </w:t>
      </w:r>
      <w:proofErr w:type="gramStart"/>
      <w:r>
        <w:rPr>
          <w:b/>
          <w:sz w:val="24"/>
          <w:szCs w:val="24"/>
        </w:rPr>
        <w:t>Name :</w:t>
      </w:r>
      <w:proofErr w:type="gramEnd"/>
      <w:r>
        <w:rPr>
          <w:b/>
          <w:sz w:val="24"/>
          <w:szCs w:val="24"/>
        </w:rPr>
        <w:t xml:space="preserve"> ……………………………………………. </w:t>
      </w:r>
      <w:proofErr w:type="gramStart"/>
      <w:r>
        <w:rPr>
          <w:b/>
          <w:sz w:val="24"/>
          <w:szCs w:val="24"/>
        </w:rPr>
        <w:t>Position :</w:t>
      </w:r>
      <w:proofErr w:type="gramEnd"/>
      <w:r>
        <w:rPr>
          <w:b/>
          <w:sz w:val="24"/>
          <w:szCs w:val="24"/>
        </w:rPr>
        <w:t xml:space="preserve"> ………………………………….</w:t>
      </w:r>
    </w:p>
    <w:p w14:paraId="0D70075A" w14:textId="77777777" w:rsidR="00E34BC5" w:rsidRDefault="00E34BC5" w:rsidP="00E34B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Signed: …………………………………………. </w:t>
      </w:r>
      <w:proofErr w:type="gramStart"/>
      <w:r>
        <w:rPr>
          <w:b/>
          <w:sz w:val="24"/>
          <w:szCs w:val="24"/>
        </w:rPr>
        <w:t>Name :</w:t>
      </w:r>
      <w:proofErr w:type="gramEnd"/>
      <w:r>
        <w:rPr>
          <w:b/>
          <w:sz w:val="24"/>
          <w:szCs w:val="24"/>
        </w:rPr>
        <w:t xml:space="preserve"> ……………………………………………. </w:t>
      </w:r>
      <w:proofErr w:type="gramStart"/>
      <w:r>
        <w:rPr>
          <w:b/>
          <w:sz w:val="24"/>
          <w:szCs w:val="24"/>
        </w:rPr>
        <w:t>Position :</w:t>
      </w:r>
      <w:proofErr w:type="gramEnd"/>
      <w:r>
        <w:rPr>
          <w:b/>
          <w:sz w:val="24"/>
          <w:szCs w:val="24"/>
        </w:rPr>
        <w:t xml:space="preserve"> ………………………………….</w:t>
      </w:r>
    </w:p>
    <w:p w14:paraId="1DD6B794" w14:textId="77777777" w:rsidR="00E34BC5" w:rsidRPr="00547838" w:rsidRDefault="00E34BC5" w:rsidP="001168A7">
      <w:pPr>
        <w:pStyle w:val="NoSpacing"/>
        <w:rPr>
          <w:b/>
          <w:sz w:val="24"/>
          <w:szCs w:val="24"/>
        </w:rPr>
      </w:pPr>
    </w:p>
    <w:p w14:paraId="514D5EDD" w14:textId="77777777" w:rsidR="00783AE9" w:rsidRDefault="00783AE9" w:rsidP="001168A7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t>FEES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3260"/>
        <w:gridCol w:w="1276"/>
        <w:gridCol w:w="1978"/>
      </w:tblGrid>
      <w:tr w:rsidR="00783AE9" w:rsidRPr="00953BD8" w14:paraId="47D70821" w14:textId="77777777" w:rsidTr="004E2E73">
        <w:tc>
          <w:tcPr>
            <w:tcW w:w="3544" w:type="dxa"/>
          </w:tcPr>
          <w:p w14:paraId="203D23AC" w14:textId="77777777" w:rsidR="00783AE9" w:rsidRPr="00953BD8" w:rsidRDefault="00783AE9" w:rsidP="001168A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48E39BA" w14:textId="77777777" w:rsidR="00783AE9" w:rsidRPr="00953BD8" w:rsidRDefault="00783AE9" w:rsidP="004E2E7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53BD8">
              <w:rPr>
                <w:b/>
                <w:sz w:val="24"/>
                <w:szCs w:val="24"/>
              </w:rPr>
              <w:t>Fee</w:t>
            </w:r>
          </w:p>
        </w:tc>
        <w:tc>
          <w:tcPr>
            <w:tcW w:w="1276" w:type="dxa"/>
          </w:tcPr>
          <w:p w14:paraId="3F496FE9" w14:textId="77777777" w:rsidR="00783AE9" w:rsidRPr="00953BD8" w:rsidRDefault="00783AE9" w:rsidP="001168A7">
            <w:pPr>
              <w:pStyle w:val="NoSpacing"/>
              <w:rPr>
                <w:b/>
                <w:sz w:val="24"/>
                <w:szCs w:val="24"/>
              </w:rPr>
            </w:pPr>
            <w:r w:rsidRPr="00953BD8">
              <w:rPr>
                <w:b/>
                <w:sz w:val="24"/>
                <w:szCs w:val="24"/>
              </w:rPr>
              <w:t>Paid by</w:t>
            </w:r>
          </w:p>
        </w:tc>
        <w:tc>
          <w:tcPr>
            <w:tcW w:w="1978" w:type="dxa"/>
          </w:tcPr>
          <w:p w14:paraId="7F57013A" w14:textId="77777777" w:rsidR="00783AE9" w:rsidRPr="00953BD8" w:rsidRDefault="00783AE9" w:rsidP="001168A7">
            <w:pPr>
              <w:pStyle w:val="NoSpacing"/>
              <w:rPr>
                <w:b/>
                <w:sz w:val="24"/>
                <w:szCs w:val="24"/>
              </w:rPr>
            </w:pPr>
            <w:r w:rsidRPr="00953BD8">
              <w:rPr>
                <w:b/>
                <w:sz w:val="24"/>
                <w:szCs w:val="24"/>
              </w:rPr>
              <w:t>Cost to Club</w:t>
            </w:r>
          </w:p>
        </w:tc>
      </w:tr>
      <w:tr w:rsidR="00783AE9" w:rsidRPr="00953BD8" w14:paraId="1D62FCDA" w14:textId="77777777" w:rsidTr="004E2E73">
        <w:tc>
          <w:tcPr>
            <w:tcW w:w="3544" w:type="dxa"/>
          </w:tcPr>
          <w:p w14:paraId="1F5FAFC9" w14:textId="4AE4878E" w:rsidR="00783AE9" w:rsidRPr="00953BD8" w:rsidRDefault="00783AE9" w:rsidP="00783AE9">
            <w:pPr>
              <w:pStyle w:val="NoSpacing"/>
              <w:rPr>
                <w:b/>
                <w:sz w:val="24"/>
                <w:szCs w:val="24"/>
              </w:rPr>
            </w:pPr>
            <w:r w:rsidRPr="00953BD8">
              <w:rPr>
                <w:b/>
                <w:sz w:val="24"/>
                <w:szCs w:val="24"/>
              </w:rPr>
              <w:t xml:space="preserve">PAGB Club Registration Fee </w:t>
            </w:r>
          </w:p>
        </w:tc>
        <w:tc>
          <w:tcPr>
            <w:tcW w:w="3260" w:type="dxa"/>
          </w:tcPr>
          <w:p w14:paraId="34E764AC" w14:textId="5D129E42" w:rsidR="00783AE9" w:rsidRPr="00953BD8" w:rsidRDefault="00783AE9" w:rsidP="004E2E73">
            <w:pPr>
              <w:pStyle w:val="NoSpacing"/>
              <w:jc w:val="center"/>
              <w:rPr>
                <w:sz w:val="24"/>
                <w:szCs w:val="24"/>
              </w:rPr>
            </w:pPr>
            <w:r w:rsidRPr="00953BD8">
              <w:rPr>
                <w:sz w:val="24"/>
                <w:szCs w:val="24"/>
              </w:rPr>
              <w:t>£</w:t>
            </w:r>
            <w:r w:rsidR="00DD15C2">
              <w:rPr>
                <w:sz w:val="24"/>
                <w:szCs w:val="24"/>
              </w:rPr>
              <w:t>38.00</w:t>
            </w:r>
          </w:p>
        </w:tc>
        <w:tc>
          <w:tcPr>
            <w:tcW w:w="1276" w:type="dxa"/>
          </w:tcPr>
          <w:p w14:paraId="2C0DEC3C" w14:textId="77777777" w:rsidR="00783AE9" w:rsidRPr="00953BD8" w:rsidRDefault="00783AE9" w:rsidP="00783AE9">
            <w:pPr>
              <w:pStyle w:val="NoSpacing"/>
              <w:rPr>
                <w:sz w:val="24"/>
                <w:szCs w:val="24"/>
              </w:rPr>
            </w:pPr>
            <w:r w:rsidRPr="00953BD8">
              <w:rPr>
                <w:sz w:val="24"/>
                <w:szCs w:val="24"/>
              </w:rPr>
              <w:t>WPF</w:t>
            </w:r>
          </w:p>
        </w:tc>
        <w:tc>
          <w:tcPr>
            <w:tcW w:w="1978" w:type="dxa"/>
          </w:tcPr>
          <w:p w14:paraId="2D2C73CB" w14:textId="77777777" w:rsidR="00783AE9" w:rsidRPr="00953BD8" w:rsidRDefault="00783AE9" w:rsidP="00783AE9">
            <w:pPr>
              <w:pStyle w:val="NoSpacing"/>
              <w:rPr>
                <w:sz w:val="24"/>
                <w:szCs w:val="24"/>
              </w:rPr>
            </w:pPr>
            <w:r w:rsidRPr="00953BD8">
              <w:rPr>
                <w:sz w:val="24"/>
                <w:szCs w:val="24"/>
              </w:rPr>
              <w:t>£   00.00</w:t>
            </w:r>
          </w:p>
        </w:tc>
      </w:tr>
      <w:tr w:rsidR="00783AE9" w:rsidRPr="00953BD8" w14:paraId="7DA44B8E" w14:textId="77777777" w:rsidTr="004E2E73">
        <w:tc>
          <w:tcPr>
            <w:tcW w:w="3544" w:type="dxa"/>
          </w:tcPr>
          <w:p w14:paraId="798B0352" w14:textId="77777777" w:rsidR="00783AE9" w:rsidRPr="00953BD8" w:rsidRDefault="00783AE9" w:rsidP="00783AE9">
            <w:pPr>
              <w:pStyle w:val="NoSpacing"/>
              <w:rPr>
                <w:b/>
                <w:sz w:val="24"/>
                <w:szCs w:val="24"/>
              </w:rPr>
            </w:pPr>
            <w:r w:rsidRPr="00953BD8">
              <w:rPr>
                <w:b/>
                <w:sz w:val="24"/>
                <w:szCs w:val="24"/>
              </w:rPr>
              <w:t>WPF Capitation Fee</w:t>
            </w:r>
          </w:p>
        </w:tc>
        <w:tc>
          <w:tcPr>
            <w:tcW w:w="3260" w:type="dxa"/>
          </w:tcPr>
          <w:p w14:paraId="650B4F9B" w14:textId="6B78E97B" w:rsidR="00783AE9" w:rsidRPr="00953BD8" w:rsidRDefault="00783AE9" w:rsidP="00783AE9">
            <w:pPr>
              <w:pStyle w:val="NoSpacing"/>
              <w:rPr>
                <w:sz w:val="24"/>
                <w:szCs w:val="24"/>
              </w:rPr>
            </w:pPr>
            <w:r w:rsidRPr="00953BD8">
              <w:rPr>
                <w:sz w:val="24"/>
                <w:szCs w:val="24"/>
              </w:rPr>
              <w:t xml:space="preserve">No: </w:t>
            </w:r>
            <w:r w:rsidR="008E7920">
              <w:rPr>
                <w:sz w:val="24"/>
                <w:szCs w:val="24"/>
              </w:rPr>
              <w:t xml:space="preserve">          </w:t>
            </w:r>
            <w:r w:rsidRPr="00953BD8">
              <w:rPr>
                <w:sz w:val="24"/>
                <w:szCs w:val="24"/>
              </w:rPr>
              <w:t>of members x £7.00</w:t>
            </w:r>
          </w:p>
        </w:tc>
        <w:tc>
          <w:tcPr>
            <w:tcW w:w="1276" w:type="dxa"/>
          </w:tcPr>
          <w:p w14:paraId="7DF9E005" w14:textId="77777777" w:rsidR="00783AE9" w:rsidRPr="00953BD8" w:rsidRDefault="00783AE9" w:rsidP="00783AE9">
            <w:pPr>
              <w:pStyle w:val="NoSpacing"/>
              <w:rPr>
                <w:sz w:val="24"/>
                <w:szCs w:val="24"/>
              </w:rPr>
            </w:pPr>
            <w:r w:rsidRPr="00953BD8">
              <w:rPr>
                <w:sz w:val="24"/>
                <w:szCs w:val="24"/>
              </w:rPr>
              <w:t>Club</w:t>
            </w:r>
          </w:p>
        </w:tc>
        <w:tc>
          <w:tcPr>
            <w:tcW w:w="1978" w:type="dxa"/>
          </w:tcPr>
          <w:p w14:paraId="7614238A" w14:textId="77777777" w:rsidR="00783AE9" w:rsidRPr="00953BD8" w:rsidRDefault="004E2E73" w:rsidP="00783AE9">
            <w:pPr>
              <w:pStyle w:val="NoSpacing"/>
              <w:rPr>
                <w:sz w:val="24"/>
                <w:szCs w:val="24"/>
              </w:rPr>
            </w:pPr>
            <w:r w:rsidRPr="00953BD8">
              <w:rPr>
                <w:sz w:val="24"/>
                <w:szCs w:val="24"/>
              </w:rPr>
              <w:t>£</w:t>
            </w:r>
          </w:p>
        </w:tc>
      </w:tr>
      <w:tr w:rsidR="00783AE9" w:rsidRPr="00953BD8" w14:paraId="5FF5ED1E" w14:textId="77777777" w:rsidTr="004E2E73">
        <w:tc>
          <w:tcPr>
            <w:tcW w:w="3544" w:type="dxa"/>
          </w:tcPr>
          <w:p w14:paraId="22F3927B" w14:textId="21FE3AD1" w:rsidR="00783AE9" w:rsidRPr="00953BD8" w:rsidRDefault="00783AE9" w:rsidP="00783AE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4730F4" w14:textId="70E0D7D0" w:rsidR="00783AE9" w:rsidRPr="00953BD8" w:rsidRDefault="00783AE9" w:rsidP="00783A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2DEA4A" w14:textId="7FC8E283" w:rsidR="00783AE9" w:rsidRPr="00953BD8" w:rsidRDefault="00783AE9" w:rsidP="00783A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4781F738" w14:textId="58A6C814" w:rsidR="00783AE9" w:rsidRPr="00953BD8" w:rsidRDefault="00783AE9" w:rsidP="00783AE9">
            <w:pPr>
              <w:pStyle w:val="NoSpacing"/>
              <w:rPr>
                <w:sz w:val="24"/>
                <w:szCs w:val="24"/>
              </w:rPr>
            </w:pPr>
          </w:p>
        </w:tc>
      </w:tr>
      <w:tr w:rsidR="00783AE9" w:rsidRPr="00953BD8" w14:paraId="636660DF" w14:textId="77777777" w:rsidTr="004E2E73">
        <w:tc>
          <w:tcPr>
            <w:tcW w:w="8080" w:type="dxa"/>
            <w:gridSpan w:val="3"/>
          </w:tcPr>
          <w:p w14:paraId="78968690" w14:textId="77777777" w:rsidR="00783AE9" w:rsidRPr="00953BD8" w:rsidRDefault="004E2E73" w:rsidP="004E2E73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953BD8">
              <w:rPr>
                <w:b/>
                <w:sz w:val="24"/>
                <w:szCs w:val="24"/>
              </w:rPr>
              <w:t>TOTAL AMOUNT DUE</w:t>
            </w:r>
          </w:p>
        </w:tc>
        <w:tc>
          <w:tcPr>
            <w:tcW w:w="1978" w:type="dxa"/>
          </w:tcPr>
          <w:p w14:paraId="41B54D61" w14:textId="77777777" w:rsidR="00783AE9" w:rsidRPr="00953BD8" w:rsidRDefault="004E2E73" w:rsidP="001168A7">
            <w:pPr>
              <w:pStyle w:val="NoSpacing"/>
              <w:rPr>
                <w:b/>
                <w:sz w:val="24"/>
                <w:szCs w:val="24"/>
              </w:rPr>
            </w:pPr>
            <w:r w:rsidRPr="00953BD8">
              <w:rPr>
                <w:b/>
                <w:sz w:val="24"/>
                <w:szCs w:val="24"/>
              </w:rPr>
              <w:t>£</w:t>
            </w:r>
          </w:p>
        </w:tc>
      </w:tr>
    </w:tbl>
    <w:p w14:paraId="2B03538E" w14:textId="77777777" w:rsidR="008E7920" w:rsidRDefault="008E7920" w:rsidP="001168A7">
      <w:pPr>
        <w:pStyle w:val="NoSpacing"/>
        <w:rPr>
          <w:b/>
          <w:sz w:val="24"/>
          <w:szCs w:val="24"/>
        </w:rPr>
      </w:pPr>
    </w:p>
    <w:p w14:paraId="255327B4" w14:textId="0226D8FF" w:rsidR="008E7920" w:rsidRPr="008E7920" w:rsidRDefault="008E7920" w:rsidP="001168A7">
      <w:pPr>
        <w:pStyle w:val="NoSpacing"/>
        <w:rPr>
          <w:bCs/>
          <w:sz w:val="32"/>
          <w:szCs w:val="32"/>
        </w:rPr>
      </w:pPr>
      <w:r>
        <w:rPr>
          <w:b/>
          <w:sz w:val="32"/>
          <w:szCs w:val="32"/>
        </w:rPr>
        <w:t>Trustee Liability Insurance</w:t>
      </w:r>
    </w:p>
    <w:p w14:paraId="5967832F" w14:textId="0D94D06F" w:rsidR="008E7920" w:rsidRPr="000B6D0F" w:rsidRDefault="00B83D0F" w:rsidP="001168A7">
      <w:pPr>
        <w:pStyle w:val="NoSpacing"/>
        <w:rPr>
          <w:bCs/>
          <w:sz w:val="24"/>
          <w:szCs w:val="24"/>
        </w:rPr>
      </w:pPr>
      <w:r w:rsidRPr="000B6D0F">
        <w:rPr>
          <w:bCs/>
          <w:sz w:val="24"/>
          <w:szCs w:val="24"/>
        </w:rPr>
        <w:t>The type of cover has been withdrawn by all insurance providers from 2020.  The PAGB is investigating the provision of a replacement policy but these talks are at an early stage.</w:t>
      </w:r>
    </w:p>
    <w:p w14:paraId="699F34A9" w14:textId="5A3C6124" w:rsidR="001168A7" w:rsidRPr="00953BD8" w:rsidRDefault="001168A7" w:rsidP="001168A7">
      <w:pPr>
        <w:pStyle w:val="NoSpacing"/>
        <w:rPr>
          <w:b/>
          <w:sz w:val="24"/>
          <w:szCs w:val="24"/>
        </w:rPr>
      </w:pPr>
      <w:r w:rsidRPr="00953BD8">
        <w:rPr>
          <w:b/>
          <w:sz w:val="24"/>
          <w:szCs w:val="24"/>
        </w:rPr>
        <w:tab/>
      </w:r>
    </w:p>
    <w:p w14:paraId="1BB41595" w14:textId="68F5712F" w:rsidR="004E2E73" w:rsidRDefault="004E2E73" w:rsidP="001168A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Public Liability Insurance 20</w:t>
      </w:r>
      <w:r w:rsidR="0046315C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</w:rPr>
        <w:t>inc</w:t>
      </w:r>
      <w:proofErr w:type="spellEnd"/>
      <w:r>
        <w:rPr>
          <w:b/>
          <w:sz w:val="32"/>
          <w:szCs w:val="32"/>
        </w:rPr>
        <w:t xml:space="preserve"> IPT)</w:t>
      </w:r>
    </w:p>
    <w:p w14:paraId="2B04143B" w14:textId="2F0060ED" w:rsidR="0046315C" w:rsidRDefault="008E7920" w:rsidP="001168A7">
      <w:pPr>
        <w:pStyle w:val="NoSpacing"/>
        <w:rPr>
          <w:sz w:val="28"/>
          <w:szCs w:val="28"/>
        </w:rPr>
      </w:pPr>
      <w:r w:rsidRPr="000B6D0F">
        <w:rPr>
          <w:sz w:val="24"/>
          <w:szCs w:val="24"/>
        </w:rPr>
        <w:t>From 31 January 2020</w:t>
      </w:r>
      <w:r w:rsidR="00B83D0F" w:rsidRPr="000B6D0F">
        <w:rPr>
          <w:sz w:val="24"/>
          <w:szCs w:val="24"/>
        </w:rPr>
        <w:t>,</w:t>
      </w:r>
      <w:r w:rsidR="0046315C" w:rsidRPr="000B6D0F">
        <w:rPr>
          <w:sz w:val="24"/>
          <w:szCs w:val="24"/>
        </w:rPr>
        <w:t xml:space="preserve"> the WPF can no longer be the conduit for the payment of Club insurance policies.  The PAGB will still look to negotiate insurance cover with a </w:t>
      </w:r>
      <w:r w:rsidR="008A3069" w:rsidRPr="000B6D0F">
        <w:rPr>
          <w:sz w:val="24"/>
          <w:szCs w:val="24"/>
        </w:rPr>
        <w:t xml:space="preserve">preferred </w:t>
      </w:r>
      <w:r w:rsidR="0046315C" w:rsidRPr="000B6D0F">
        <w:rPr>
          <w:sz w:val="24"/>
          <w:szCs w:val="24"/>
        </w:rPr>
        <w:t>broker (currently Darwin Clayton)</w:t>
      </w:r>
      <w:r w:rsidRPr="000B6D0F">
        <w:rPr>
          <w:sz w:val="24"/>
          <w:szCs w:val="24"/>
        </w:rPr>
        <w:t>, which will be reviewed for the best value.</w:t>
      </w:r>
      <w:r w:rsidR="000B6D0F" w:rsidRPr="000B6D0F">
        <w:rPr>
          <w:sz w:val="24"/>
          <w:szCs w:val="24"/>
        </w:rPr>
        <w:t xml:space="preserve"> W</w:t>
      </w:r>
      <w:r w:rsidR="000B6D0F" w:rsidRPr="000B6D0F">
        <w:rPr>
          <w:rFonts w:cstheme="minorHAnsi"/>
          <w:sz w:val="24"/>
          <w:szCs w:val="24"/>
          <w:shd w:val="clear" w:color="auto" w:fill="FFFFFF"/>
        </w:rPr>
        <w:t xml:space="preserve">e will however provide you with </w:t>
      </w:r>
      <w:r w:rsidR="00DD15C2">
        <w:rPr>
          <w:rFonts w:cstheme="minorHAnsi"/>
          <w:sz w:val="24"/>
          <w:szCs w:val="24"/>
          <w:shd w:val="clear" w:color="auto" w:fill="FFFFFF"/>
        </w:rPr>
        <w:t>PAGB</w:t>
      </w:r>
      <w:r w:rsidR="000B6D0F" w:rsidRPr="000B6D0F">
        <w:rPr>
          <w:rFonts w:cstheme="minorHAnsi"/>
          <w:sz w:val="24"/>
          <w:szCs w:val="24"/>
          <w:shd w:val="clear" w:color="auto" w:fill="FFFFFF"/>
        </w:rPr>
        <w:t xml:space="preserve"> preferred Broker contact details and maintain any changes in your contact details to the Broker so that no communication issues prevent you from acquiring the necessary cover</w:t>
      </w:r>
      <w:r w:rsidR="000B6D0F" w:rsidRPr="000B6D0F">
        <w:rPr>
          <w:rFonts w:ascii="OpenSans-webfont" w:hAnsi="OpenSans-webfont"/>
          <w:sz w:val="24"/>
          <w:szCs w:val="24"/>
          <w:shd w:val="clear" w:color="auto" w:fill="FFFFFF"/>
        </w:rPr>
        <w:t>.</w:t>
      </w:r>
      <w:r w:rsidR="000B6D0F" w:rsidRPr="000B6D0F">
        <w:rPr>
          <w:sz w:val="24"/>
          <w:szCs w:val="24"/>
        </w:rPr>
        <w:t xml:space="preserve"> </w:t>
      </w:r>
      <w:r w:rsidR="0046315C" w:rsidRPr="000B6D0F">
        <w:rPr>
          <w:sz w:val="24"/>
          <w:szCs w:val="24"/>
        </w:rPr>
        <w:t xml:space="preserve"> </w:t>
      </w:r>
      <w:r w:rsidR="00B83D0F" w:rsidRPr="000B6D0F">
        <w:rPr>
          <w:sz w:val="24"/>
          <w:szCs w:val="24"/>
        </w:rPr>
        <w:t>It will be your responsibility to arrange the cover</w:t>
      </w:r>
      <w:r w:rsidR="00B83D0F">
        <w:rPr>
          <w:sz w:val="28"/>
          <w:szCs w:val="28"/>
        </w:rPr>
        <w:t>.</w:t>
      </w:r>
      <w:r w:rsidR="008A3069">
        <w:rPr>
          <w:sz w:val="28"/>
          <w:szCs w:val="28"/>
        </w:rPr>
        <w:t xml:space="preserve"> </w:t>
      </w:r>
    </w:p>
    <w:p w14:paraId="334EB185" w14:textId="77777777" w:rsidR="004E2E73" w:rsidRPr="004E2E73" w:rsidRDefault="004E2E73" w:rsidP="001168A7">
      <w:pPr>
        <w:pStyle w:val="NoSpacing"/>
        <w:rPr>
          <w:sz w:val="28"/>
          <w:szCs w:val="28"/>
        </w:rPr>
      </w:pPr>
    </w:p>
    <w:p w14:paraId="6CFD1D18" w14:textId="77777777" w:rsidR="004E2E73" w:rsidRPr="00953BD8" w:rsidRDefault="00511581" w:rsidP="001168A7">
      <w:pPr>
        <w:pStyle w:val="NoSpacing"/>
        <w:rPr>
          <w:sz w:val="24"/>
          <w:szCs w:val="24"/>
        </w:rPr>
      </w:pPr>
      <w:r w:rsidRPr="00953BD8">
        <w:rPr>
          <w:sz w:val="24"/>
          <w:szCs w:val="24"/>
        </w:rPr>
        <w:t xml:space="preserve">Please complete this form and return it, </w:t>
      </w:r>
      <w:r w:rsidRPr="00953BD8">
        <w:rPr>
          <w:b/>
          <w:sz w:val="24"/>
          <w:szCs w:val="24"/>
        </w:rPr>
        <w:t>with your cheque</w:t>
      </w:r>
      <w:r w:rsidRPr="00953BD8">
        <w:rPr>
          <w:sz w:val="24"/>
          <w:szCs w:val="24"/>
        </w:rPr>
        <w:t xml:space="preserve">, made payable to </w:t>
      </w:r>
      <w:r w:rsidRPr="00953BD8">
        <w:rPr>
          <w:b/>
          <w:sz w:val="24"/>
          <w:szCs w:val="24"/>
          <w:u w:val="single"/>
        </w:rPr>
        <w:t>The Welsh</w:t>
      </w:r>
      <w:r w:rsidRPr="00953BD8">
        <w:rPr>
          <w:sz w:val="24"/>
          <w:szCs w:val="24"/>
        </w:rPr>
        <w:t xml:space="preserve"> </w:t>
      </w:r>
      <w:r w:rsidRPr="00953BD8">
        <w:rPr>
          <w:b/>
          <w:sz w:val="24"/>
          <w:szCs w:val="24"/>
          <w:u w:val="single"/>
        </w:rPr>
        <w:t>Photographic Federation</w:t>
      </w:r>
      <w:r w:rsidRPr="00953BD8">
        <w:rPr>
          <w:sz w:val="24"/>
          <w:szCs w:val="24"/>
        </w:rPr>
        <w:t xml:space="preserve"> to</w:t>
      </w:r>
    </w:p>
    <w:p w14:paraId="4552237F" w14:textId="77777777" w:rsidR="00511581" w:rsidRPr="00953BD8" w:rsidRDefault="00511581" w:rsidP="005661CF">
      <w:pPr>
        <w:pStyle w:val="NoSpacing"/>
        <w:jc w:val="center"/>
        <w:rPr>
          <w:b/>
          <w:sz w:val="24"/>
          <w:szCs w:val="24"/>
        </w:rPr>
      </w:pPr>
      <w:r w:rsidRPr="00953BD8">
        <w:rPr>
          <w:b/>
          <w:sz w:val="24"/>
          <w:szCs w:val="24"/>
        </w:rPr>
        <w:t>Dave Condon</w:t>
      </w:r>
    </w:p>
    <w:p w14:paraId="7B2889B0" w14:textId="77777777" w:rsidR="00511581" w:rsidRPr="00953BD8" w:rsidRDefault="00511581" w:rsidP="005661CF">
      <w:pPr>
        <w:pStyle w:val="NoSpacing"/>
        <w:jc w:val="center"/>
        <w:rPr>
          <w:b/>
          <w:sz w:val="24"/>
          <w:szCs w:val="24"/>
        </w:rPr>
      </w:pPr>
      <w:r w:rsidRPr="00953BD8">
        <w:rPr>
          <w:b/>
          <w:sz w:val="24"/>
          <w:szCs w:val="24"/>
        </w:rPr>
        <w:t>Hon. Treasurer</w:t>
      </w:r>
    </w:p>
    <w:p w14:paraId="5D371AE0" w14:textId="77777777" w:rsidR="00511581" w:rsidRPr="00953BD8" w:rsidRDefault="00511581" w:rsidP="005661CF">
      <w:pPr>
        <w:pStyle w:val="NoSpacing"/>
        <w:jc w:val="center"/>
        <w:rPr>
          <w:b/>
          <w:sz w:val="24"/>
          <w:szCs w:val="24"/>
        </w:rPr>
      </w:pPr>
      <w:r w:rsidRPr="00953BD8">
        <w:rPr>
          <w:b/>
          <w:sz w:val="24"/>
          <w:szCs w:val="24"/>
        </w:rPr>
        <w:t>The Welsh Photographic Federation</w:t>
      </w:r>
    </w:p>
    <w:p w14:paraId="260ED99F" w14:textId="77777777" w:rsidR="00511581" w:rsidRPr="00953BD8" w:rsidRDefault="00511581" w:rsidP="005661CF">
      <w:pPr>
        <w:pStyle w:val="NoSpacing"/>
        <w:jc w:val="center"/>
        <w:rPr>
          <w:b/>
          <w:sz w:val="24"/>
          <w:szCs w:val="24"/>
        </w:rPr>
      </w:pPr>
      <w:r w:rsidRPr="00953BD8">
        <w:rPr>
          <w:b/>
          <w:sz w:val="24"/>
          <w:szCs w:val="24"/>
        </w:rPr>
        <w:t>22 Rodney Street</w:t>
      </w:r>
    </w:p>
    <w:p w14:paraId="22BF5EDD" w14:textId="77777777" w:rsidR="00511581" w:rsidRPr="00953BD8" w:rsidRDefault="00511581" w:rsidP="005661CF">
      <w:pPr>
        <w:pStyle w:val="NoSpacing"/>
        <w:jc w:val="center"/>
        <w:rPr>
          <w:b/>
          <w:sz w:val="24"/>
          <w:szCs w:val="24"/>
        </w:rPr>
      </w:pPr>
      <w:r w:rsidRPr="00953BD8">
        <w:rPr>
          <w:b/>
          <w:sz w:val="24"/>
          <w:szCs w:val="24"/>
        </w:rPr>
        <w:t>Swansea</w:t>
      </w:r>
    </w:p>
    <w:p w14:paraId="22A6FD4F" w14:textId="77777777" w:rsidR="00511581" w:rsidRPr="00953BD8" w:rsidRDefault="00511581" w:rsidP="005661CF">
      <w:pPr>
        <w:pStyle w:val="NoSpacing"/>
        <w:jc w:val="center"/>
        <w:rPr>
          <w:sz w:val="24"/>
          <w:szCs w:val="24"/>
        </w:rPr>
      </w:pPr>
      <w:r w:rsidRPr="00953BD8">
        <w:rPr>
          <w:b/>
          <w:sz w:val="24"/>
          <w:szCs w:val="24"/>
        </w:rPr>
        <w:t>SA1 3UA</w:t>
      </w:r>
    </w:p>
    <w:p w14:paraId="7B507BF0" w14:textId="77777777" w:rsidR="00511581" w:rsidRDefault="00511581" w:rsidP="00DD1A1E">
      <w:pPr>
        <w:pStyle w:val="NoSpacing"/>
        <w:rPr>
          <w:sz w:val="24"/>
          <w:szCs w:val="24"/>
        </w:rPr>
      </w:pPr>
    </w:p>
    <w:p w14:paraId="59AFA7E3" w14:textId="7864B1A3" w:rsidR="00547838" w:rsidRPr="00953BD8" w:rsidRDefault="00547838" w:rsidP="00547838">
      <w:pPr>
        <w:pStyle w:val="NoSpacing"/>
        <w:rPr>
          <w:sz w:val="24"/>
          <w:szCs w:val="24"/>
        </w:rPr>
      </w:pPr>
      <w:r w:rsidRPr="00953BD8">
        <w:rPr>
          <w:b/>
          <w:sz w:val="24"/>
          <w:szCs w:val="24"/>
          <w:u w:val="single"/>
        </w:rPr>
        <w:t>No later than 11</w:t>
      </w:r>
      <w:r w:rsidRPr="00953BD8">
        <w:rPr>
          <w:b/>
          <w:sz w:val="24"/>
          <w:szCs w:val="24"/>
          <w:u w:val="single"/>
          <w:vertAlign w:val="superscript"/>
        </w:rPr>
        <w:t>th</w:t>
      </w:r>
      <w:r w:rsidRPr="00953BD8">
        <w:rPr>
          <w:b/>
          <w:sz w:val="24"/>
          <w:szCs w:val="24"/>
          <w:u w:val="single"/>
        </w:rPr>
        <w:t xml:space="preserve"> Januar</w:t>
      </w:r>
      <w:r w:rsidR="008E7920">
        <w:rPr>
          <w:b/>
          <w:sz w:val="24"/>
          <w:szCs w:val="24"/>
          <w:u w:val="single"/>
        </w:rPr>
        <w:t>y 2020</w:t>
      </w:r>
    </w:p>
    <w:p w14:paraId="6B0A85EB" w14:textId="7EA50F9C" w:rsidR="00DD1A1E" w:rsidRDefault="008E7920" w:rsidP="00DD1A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Insurance Declaration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D1A1E" w14:paraId="61CF2316" w14:textId="77777777" w:rsidTr="00DD1A1E">
        <w:tc>
          <w:tcPr>
            <w:tcW w:w="10762" w:type="dxa"/>
          </w:tcPr>
          <w:p w14:paraId="20F6183B" w14:textId="77777777" w:rsidR="000B6D0F" w:rsidRDefault="00953BD8" w:rsidP="00DD1A1E">
            <w:pPr>
              <w:pStyle w:val="NoSpacing"/>
              <w:rPr>
                <w:sz w:val="24"/>
                <w:szCs w:val="24"/>
              </w:rPr>
            </w:pPr>
            <w:r w:rsidRPr="00953BD8">
              <w:rPr>
                <w:sz w:val="24"/>
                <w:szCs w:val="24"/>
              </w:rPr>
              <w:t xml:space="preserve">We, the undersigned officers of …………………………………………….CC/PC/PS hereby declare that the said club/society </w:t>
            </w:r>
            <w:r w:rsidR="0046315C">
              <w:rPr>
                <w:sz w:val="24"/>
                <w:szCs w:val="24"/>
              </w:rPr>
              <w:t xml:space="preserve">has a valid </w:t>
            </w:r>
            <w:r w:rsidRPr="00953BD8">
              <w:rPr>
                <w:sz w:val="24"/>
                <w:szCs w:val="24"/>
              </w:rPr>
              <w:t>Public Liability Insurance</w:t>
            </w:r>
            <w:r w:rsidR="0046315C">
              <w:rPr>
                <w:sz w:val="24"/>
                <w:szCs w:val="24"/>
              </w:rPr>
              <w:t xml:space="preserve"> a</w:t>
            </w:r>
            <w:r w:rsidRPr="00953BD8">
              <w:rPr>
                <w:sz w:val="24"/>
                <w:szCs w:val="24"/>
              </w:rPr>
              <w:t>nd declare that we accept full responsibility for our insurance cover with  …………………………</w:t>
            </w:r>
            <w:r w:rsidR="00ED1A2A">
              <w:rPr>
                <w:sz w:val="24"/>
                <w:szCs w:val="24"/>
              </w:rPr>
              <w:t>…………</w:t>
            </w:r>
            <w:r w:rsidRPr="00953BD8">
              <w:rPr>
                <w:sz w:val="24"/>
                <w:szCs w:val="24"/>
              </w:rPr>
              <w:t>…. Insurance company</w:t>
            </w:r>
            <w:r w:rsidR="008E7920">
              <w:rPr>
                <w:sz w:val="24"/>
                <w:szCs w:val="24"/>
              </w:rPr>
              <w:t>.</w:t>
            </w:r>
            <w:r w:rsidR="000B6D0F">
              <w:rPr>
                <w:sz w:val="24"/>
                <w:szCs w:val="24"/>
              </w:rPr>
              <w:t xml:space="preserve"> </w:t>
            </w:r>
          </w:p>
          <w:p w14:paraId="2023EC79" w14:textId="0E03622C" w:rsidR="008E7920" w:rsidRPr="00953BD8" w:rsidRDefault="008E7920" w:rsidP="00DD1A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copy of the</w:t>
            </w:r>
            <w:r w:rsidR="00CC7030">
              <w:rPr>
                <w:sz w:val="24"/>
                <w:szCs w:val="24"/>
              </w:rPr>
              <w:t xml:space="preserve"> 2020/2021</w:t>
            </w:r>
            <w:r>
              <w:rPr>
                <w:sz w:val="24"/>
                <w:szCs w:val="24"/>
              </w:rPr>
              <w:t xml:space="preserve"> PLI document is attached/enclosed</w:t>
            </w:r>
            <w:r w:rsidR="00CC7030">
              <w:rPr>
                <w:sz w:val="24"/>
                <w:szCs w:val="24"/>
              </w:rPr>
              <w:t>/to be forwarded when available</w:t>
            </w:r>
          </w:p>
          <w:p w14:paraId="1F42D416" w14:textId="0DEB7126" w:rsidR="00953BD8" w:rsidRPr="00DD1A1E" w:rsidRDefault="00953BD8" w:rsidP="00DD1A1E">
            <w:pPr>
              <w:pStyle w:val="NoSpacing"/>
              <w:rPr>
                <w:sz w:val="28"/>
                <w:szCs w:val="28"/>
              </w:rPr>
            </w:pPr>
            <w:r w:rsidRPr="00953BD8">
              <w:rPr>
                <w:b/>
                <w:sz w:val="24"/>
                <w:szCs w:val="24"/>
              </w:rPr>
              <w:t xml:space="preserve">Signed </w:t>
            </w:r>
            <w:r w:rsidRPr="00953BD8">
              <w:rPr>
                <w:sz w:val="24"/>
                <w:szCs w:val="24"/>
              </w:rPr>
              <w:t xml:space="preserve">………………………………… </w:t>
            </w:r>
            <w:r w:rsidRPr="00953BD8">
              <w:rPr>
                <w:b/>
                <w:sz w:val="24"/>
                <w:szCs w:val="24"/>
              </w:rPr>
              <w:t>Chairperson</w:t>
            </w:r>
            <w:r w:rsidR="0046315C">
              <w:rPr>
                <w:b/>
                <w:sz w:val="24"/>
                <w:szCs w:val="24"/>
              </w:rPr>
              <w:t>/</w:t>
            </w:r>
            <w:proofErr w:type="gramStart"/>
            <w:r w:rsidRPr="00953BD8">
              <w:rPr>
                <w:b/>
                <w:sz w:val="24"/>
                <w:szCs w:val="24"/>
              </w:rPr>
              <w:t>President</w:t>
            </w:r>
            <w:r w:rsidRPr="00953BD8">
              <w:rPr>
                <w:sz w:val="24"/>
                <w:szCs w:val="24"/>
              </w:rPr>
              <w:t xml:space="preserve">  …</w:t>
            </w:r>
            <w:proofErr w:type="gramEnd"/>
            <w:r w:rsidRPr="00953BD8">
              <w:rPr>
                <w:sz w:val="24"/>
                <w:szCs w:val="24"/>
              </w:rPr>
              <w:t xml:space="preserve">………………………………………. </w:t>
            </w:r>
            <w:r w:rsidRPr="00953BD8">
              <w:rPr>
                <w:b/>
                <w:sz w:val="24"/>
                <w:szCs w:val="24"/>
              </w:rPr>
              <w:t>Secretary</w:t>
            </w:r>
          </w:p>
        </w:tc>
      </w:tr>
    </w:tbl>
    <w:p w14:paraId="6281EDB0" w14:textId="77777777" w:rsidR="00DD1A1E" w:rsidRPr="00DD1A1E" w:rsidRDefault="00DD1A1E" w:rsidP="00DD1A1E">
      <w:pPr>
        <w:pStyle w:val="NoSpacing"/>
        <w:rPr>
          <w:sz w:val="28"/>
          <w:szCs w:val="28"/>
        </w:rPr>
      </w:pPr>
    </w:p>
    <w:p w14:paraId="2D886BF4" w14:textId="77777777" w:rsidR="00317110" w:rsidRPr="00C4402F" w:rsidRDefault="00317110" w:rsidP="007C211E">
      <w:pPr>
        <w:pStyle w:val="NoSpacing"/>
        <w:rPr>
          <w:b/>
          <w:i/>
          <w:sz w:val="4"/>
          <w:szCs w:val="4"/>
          <w:lang w:val="en-US"/>
        </w:rPr>
      </w:pPr>
      <w:bookmarkStart w:id="0" w:name="_GoBack"/>
      <w:bookmarkEnd w:id="0"/>
    </w:p>
    <w:sectPr w:rsidR="00317110" w:rsidRPr="00C4402F" w:rsidSect="002D4969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69"/>
    <w:rsid w:val="000456E9"/>
    <w:rsid w:val="00077856"/>
    <w:rsid w:val="000A78FC"/>
    <w:rsid w:val="000B6D0F"/>
    <w:rsid w:val="000B72EB"/>
    <w:rsid w:val="000F6CE4"/>
    <w:rsid w:val="00115170"/>
    <w:rsid w:val="001168A7"/>
    <w:rsid w:val="0018334F"/>
    <w:rsid w:val="0018374D"/>
    <w:rsid w:val="001A2B29"/>
    <w:rsid w:val="001C4F9D"/>
    <w:rsid w:val="001D07A0"/>
    <w:rsid w:val="00217B67"/>
    <w:rsid w:val="00240337"/>
    <w:rsid w:val="002865AD"/>
    <w:rsid w:val="002C04A4"/>
    <w:rsid w:val="002D4969"/>
    <w:rsid w:val="003135FC"/>
    <w:rsid w:val="00317110"/>
    <w:rsid w:val="00322577"/>
    <w:rsid w:val="00327882"/>
    <w:rsid w:val="0033450F"/>
    <w:rsid w:val="003606E5"/>
    <w:rsid w:val="00373F0E"/>
    <w:rsid w:val="00384FD3"/>
    <w:rsid w:val="00394301"/>
    <w:rsid w:val="003B5CAC"/>
    <w:rsid w:val="003F77EB"/>
    <w:rsid w:val="00422936"/>
    <w:rsid w:val="0046315C"/>
    <w:rsid w:val="004A1DB5"/>
    <w:rsid w:val="004A23CE"/>
    <w:rsid w:val="004A62A8"/>
    <w:rsid w:val="004E2E73"/>
    <w:rsid w:val="004E4E58"/>
    <w:rsid w:val="00511581"/>
    <w:rsid w:val="00517BCC"/>
    <w:rsid w:val="00547838"/>
    <w:rsid w:val="005661CF"/>
    <w:rsid w:val="00567779"/>
    <w:rsid w:val="00583723"/>
    <w:rsid w:val="005B4799"/>
    <w:rsid w:val="005D620E"/>
    <w:rsid w:val="005F1557"/>
    <w:rsid w:val="00650E77"/>
    <w:rsid w:val="00657540"/>
    <w:rsid w:val="006B497B"/>
    <w:rsid w:val="006C6B3C"/>
    <w:rsid w:val="006D0F6A"/>
    <w:rsid w:val="006D3CC2"/>
    <w:rsid w:val="007123F7"/>
    <w:rsid w:val="00783AE9"/>
    <w:rsid w:val="007C0BC5"/>
    <w:rsid w:val="007C211E"/>
    <w:rsid w:val="008673F2"/>
    <w:rsid w:val="008774FD"/>
    <w:rsid w:val="008A3069"/>
    <w:rsid w:val="008E7920"/>
    <w:rsid w:val="00923C80"/>
    <w:rsid w:val="00927E24"/>
    <w:rsid w:val="00953832"/>
    <w:rsid w:val="00953BD8"/>
    <w:rsid w:val="009A6056"/>
    <w:rsid w:val="009E24DD"/>
    <w:rsid w:val="00A022D3"/>
    <w:rsid w:val="00A10C08"/>
    <w:rsid w:val="00A1198C"/>
    <w:rsid w:val="00A15446"/>
    <w:rsid w:val="00AA7360"/>
    <w:rsid w:val="00AB4980"/>
    <w:rsid w:val="00AF1B60"/>
    <w:rsid w:val="00B327C8"/>
    <w:rsid w:val="00B429B3"/>
    <w:rsid w:val="00B73DF5"/>
    <w:rsid w:val="00B83D0F"/>
    <w:rsid w:val="00BB0BFB"/>
    <w:rsid w:val="00BC3EFE"/>
    <w:rsid w:val="00BE26B6"/>
    <w:rsid w:val="00C4402F"/>
    <w:rsid w:val="00CB4EE5"/>
    <w:rsid w:val="00CC7030"/>
    <w:rsid w:val="00D733D8"/>
    <w:rsid w:val="00D85964"/>
    <w:rsid w:val="00DB15C9"/>
    <w:rsid w:val="00DB2327"/>
    <w:rsid w:val="00DD15C2"/>
    <w:rsid w:val="00DD1A1E"/>
    <w:rsid w:val="00E34BC5"/>
    <w:rsid w:val="00E61A8A"/>
    <w:rsid w:val="00ED1A2A"/>
    <w:rsid w:val="00F16A87"/>
    <w:rsid w:val="00F27EE3"/>
    <w:rsid w:val="00FC73CE"/>
    <w:rsid w:val="00F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C88D"/>
  <w15:docId w15:val="{3EFDC869-6585-47C1-BCE7-8A9C7258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9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1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Williams</dc:creator>
  <cp:lastModifiedBy>Dave Condon</cp:lastModifiedBy>
  <cp:revision>12</cp:revision>
  <cp:lastPrinted>2015-12-06T16:56:00Z</cp:lastPrinted>
  <dcterms:created xsi:type="dcterms:W3CDTF">2017-12-19T13:24:00Z</dcterms:created>
  <dcterms:modified xsi:type="dcterms:W3CDTF">2019-11-12T17:35:00Z</dcterms:modified>
</cp:coreProperties>
</file>